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C2" w:rsidRDefault="002C7311" w:rsidP="002D3B73">
      <w:pPr>
        <w:pStyle w:val="Heading3"/>
        <w:ind w:right="-2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British Rowing Tour 2022</w:t>
      </w:r>
    </w:p>
    <w:p w:rsidR="00CA32F2" w:rsidRPr="00832DFA" w:rsidRDefault="00CA32F2" w:rsidP="00CA32F2">
      <w:pPr>
        <w:rPr>
          <w:sz w:val="20"/>
        </w:rPr>
      </w:pPr>
    </w:p>
    <w:p w:rsidR="00765BC2" w:rsidRPr="00CA32F2" w:rsidRDefault="00775F02" w:rsidP="00CA32F2">
      <w:pPr>
        <w:jc w:val="center"/>
        <w:rPr>
          <w:b/>
          <w:i/>
        </w:rPr>
      </w:pPr>
      <w:r>
        <w:rPr>
          <w:b/>
          <w:i/>
        </w:rPr>
        <w:t xml:space="preserve">Friday </w:t>
      </w:r>
      <w:r w:rsidR="002C7311">
        <w:rPr>
          <w:b/>
          <w:i/>
        </w:rPr>
        <w:t>9</w:t>
      </w:r>
      <w:r w:rsidR="00CA32F2" w:rsidRPr="00775F02">
        <w:rPr>
          <w:b/>
          <w:i/>
          <w:vertAlign w:val="superscript"/>
        </w:rPr>
        <w:t>th</w:t>
      </w:r>
      <w:r w:rsidR="00CA32F2" w:rsidRPr="00CA32F2">
        <w:rPr>
          <w:b/>
          <w:i/>
        </w:rPr>
        <w:t xml:space="preserve"> – Sunday </w:t>
      </w:r>
      <w:r w:rsidR="002C7311">
        <w:rPr>
          <w:b/>
          <w:i/>
        </w:rPr>
        <w:t>11</w:t>
      </w:r>
      <w:r w:rsidR="00520BDA" w:rsidRPr="00520BDA">
        <w:rPr>
          <w:b/>
          <w:i/>
          <w:vertAlign w:val="superscript"/>
        </w:rPr>
        <w:t>th</w:t>
      </w:r>
      <w:r w:rsidR="00CA32F2" w:rsidRPr="00CA32F2">
        <w:rPr>
          <w:b/>
          <w:i/>
        </w:rPr>
        <w:t xml:space="preserve"> September</w:t>
      </w:r>
    </w:p>
    <w:p w:rsidR="00CA32F2" w:rsidRPr="00832DFA" w:rsidRDefault="00CA32F2" w:rsidP="00765BC2">
      <w:pPr>
        <w:jc w:val="center"/>
        <w:rPr>
          <w:b/>
          <w:sz w:val="20"/>
        </w:rPr>
      </w:pPr>
    </w:p>
    <w:p w:rsidR="00765BC2" w:rsidRPr="00CA32F2" w:rsidRDefault="00CA32F2" w:rsidP="00765BC2">
      <w:pPr>
        <w:jc w:val="center"/>
        <w:rPr>
          <w:b/>
          <w:sz w:val="28"/>
          <w:szCs w:val="28"/>
        </w:rPr>
      </w:pPr>
      <w:r w:rsidRPr="00CA32F2">
        <w:rPr>
          <w:b/>
          <w:sz w:val="28"/>
          <w:szCs w:val="28"/>
        </w:rPr>
        <w:t xml:space="preserve">The </w:t>
      </w:r>
      <w:r w:rsidR="00520BDA">
        <w:rPr>
          <w:b/>
          <w:sz w:val="28"/>
          <w:szCs w:val="28"/>
        </w:rPr>
        <w:t>Great Ouse</w:t>
      </w:r>
    </w:p>
    <w:p w:rsidR="00CA32F2" w:rsidRPr="00CA32F2" w:rsidRDefault="00520BDA" w:rsidP="00765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 </w:t>
      </w:r>
      <w:proofErr w:type="spellStart"/>
      <w:r>
        <w:rPr>
          <w:b/>
          <w:sz w:val="28"/>
          <w:szCs w:val="28"/>
        </w:rPr>
        <w:t>Neots</w:t>
      </w:r>
      <w:proofErr w:type="spellEnd"/>
      <w:r>
        <w:rPr>
          <w:b/>
          <w:sz w:val="28"/>
          <w:szCs w:val="28"/>
        </w:rPr>
        <w:t xml:space="preserve"> to Denver Sluice</w:t>
      </w:r>
    </w:p>
    <w:p w:rsidR="00765BC2" w:rsidRPr="00832DFA" w:rsidRDefault="00765BC2" w:rsidP="00C77AE4">
      <w:pPr>
        <w:pStyle w:val="Heading3"/>
        <w:ind w:right="46"/>
        <w:rPr>
          <w:b/>
          <w:sz w:val="20"/>
        </w:rPr>
      </w:pPr>
    </w:p>
    <w:p w:rsidR="0045410F" w:rsidRPr="00C24BF5" w:rsidRDefault="000353F1" w:rsidP="00C24BF5">
      <w:pPr>
        <w:pStyle w:val="Heading3"/>
        <w:jc w:val="center"/>
        <w:rPr>
          <w:b/>
          <w:sz w:val="32"/>
          <w:szCs w:val="32"/>
        </w:rPr>
      </w:pPr>
      <w:r w:rsidRPr="00C24BF5">
        <w:rPr>
          <w:b/>
          <w:sz w:val="32"/>
          <w:szCs w:val="32"/>
        </w:rPr>
        <w:t>Safety Plan</w:t>
      </w:r>
    </w:p>
    <w:p w:rsidR="0045410F" w:rsidRDefault="0045410F"/>
    <w:p w:rsidR="0045410F" w:rsidRPr="00832DFA" w:rsidRDefault="00CD22AC">
      <w:pPr>
        <w:pStyle w:val="Heading4"/>
        <w:rPr>
          <w:sz w:val="22"/>
          <w:szCs w:val="22"/>
        </w:rPr>
      </w:pPr>
      <w:r w:rsidRPr="00832DFA">
        <w:rPr>
          <w:sz w:val="22"/>
          <w:szCs w:val="22"/>
        </w:rPr>
        <w:t xml:space="preserve">Introduction </w:t>
      </w:r>
    </w:p>
    <w:p w:rsidR="0045410F" w:rsidRPr="00832DFA" w:rsidRDefault="0045410F">
      <w:pPr>
        <w:rPr>
          <w:b/>
          <w:sz w:val="22"/>
          <w:szCs w:val="22"/>
          <w:u w:val="single"/>
        </w:rPr>
      </w:pPr>
    </w:p>
    <w:p w:rsidR="00DC01F2" w:rsidRPr="00832DFA" w:rsidRDefault="00DC01F2">
      <w:pPr>
        <w:rPr>
          <w:sz w:val="22"/>
          <w:szCs w:val="22"/>
        </w:rPr>
      </w:pPr>
      <w:r w:rsidRPr="00832DFA">
        <w:rPr>
          <w:sz w:val="22"/>
          <w:szCs w:val="22"/>
        </w:rPr>
        <w:t>The purpose of this Safety Plan is to ensure the safety of all involved in the event, in</w:t>
      </w:r>
      <w:r w:rsidR="00317360" w:rsidRPr="00832DFA">
        <w:rPr>
          <w:sz w:val="22"/>
          <w:szCs w:val="22"/>
        </w:rPr>
        <w:t>cluding</w:t>
      </w:r>
      <w:r w:rsidRPr="00832DFA">
        <w:rPr>
          <w:sz w:val="22"/>
          <w:szCs w:val="22"/>
        </w:rPr>
        <w:t xml:space="preserve"> participants, </w:t>
      </w:r>
      <w:r w:rsidR="00C3614A" w:rsidRPr="00832DFA">
        <w:rPr>
          <w:sz w:val="22"/>
          <w:szCs w:val="22"/>
        </w:rPr>
        <w:t xml:space="preserve">the </w:t>
      </w:r>
      <w:r w:rsidRPr="00832DFA">
        <w:rPr>
          <w:sz w:val="22"/>
          <w:szCs w:val="22"/>
        </w:rPr>
        <w:t>support team, other water users and the public.</w:t>
      </w:r>
    </w:p>
    <w:p w:rsidR="00DC01F2" w:rsidRPr="00832DFA" w:rsidRDefault="00DC01F2">
      <w:pPr>
        <w:rPr>
          <w:sz w:val="22"/>
          <w:szCs w:val="22"/>
        </w:rPr>
      </w:pPr>
      <w:r w:rsidRPr="00832DFA">
        <w:rPr>
          <w:sz w:val="22"/>
          <w:szCs w:val="22"/>
        </w:rPr>
        <w:t>It should be read in conjunction with the Risk Assessment for the tour.</w:t>
      </w:r>
    </w:p>
    <w:p w:rsidR="00DC01F2" w:rsidRPr="00832DFA" w:rsidRDefault="00DC01F2">
      <w:pPr>
        <w:rPr>
          <w:sz w:val="22"/>
          <w:szCs w:val="22"/>
        </w:rPr>
      </w:pPr>
    </w:p>
    <w:p w:rsidR="00DC01F2" w:rsidRPr="00832DFA" w:rsidRDefault="00DC01F2">
      <w:pPr>
        <w:rPr>
          <w:b/>
          <w:sz w:val="22"/>
          <w:szCs w:val="22"/>
          <w:u w:val="single"/>
        </w:rPr>
      </w:pPr>
      <w:r w:rsidRPr="00832DFA">
        <w:rPr>
          <w:b/>
          <w:sz w:val="22"/>
          <w:szCs w:val="22"/>
          <w:u w:val="single"/>
        </w:rPr>
        <w:t>Organisation</w:t>
      </w:r>
    </w:p>
    <w:p w:rsidR="00DC01F2" w:rsidRPr="00832DFA" w:rsidRDefault="00DC01F2">
      <w:pPr>
        <w:rPr>
          <w:sz w:val="22"/>
          <w:szCs w:val="22"/>
        </w:rPr>
      </w:pPr>
    </w:p>
    <w:p w:rsidR="002C7311" w:rsidRDefault="004270F1">
      <w:pPr>
        <w:rPr>
          <w:sz w:val="22"/>
          <w:szCs w:val="22"/>
        </w:rPr>
      </w:pPr>
      <w:r w:rsidRPr="00832DFA">
        <w:rPr>
          <w:sz w:val="22"/>
          <w:szCs w:val="22"/>
        </w:rPr>
        <w:t xml:space="preserve">The event is organised by </w:t>
      </w:r>
      <w:r w:rsidR="002C7311">
        <w:rPr>
          <w:sz w:val="22"/>
          <w:szCs w:val="22"/>
        </w:rPr>
        <w:t xml:space="preserve">Isle of Ely RC </w:t>
      </w:r>
      <w:r w:rsidRPr="00832DFA">
        <w:rPr>
          <w:sz w:val="22"/>
          <w:szCs w:val="22"/>
        </w:rPr>
        <w:t xml:space="preserve"> in conjunction with </w:t>
      </w:r>
      <w:r w:rsidR="002C7311">
        <w:rPr>
          <w:sz w:val="22"/>
          <w:szCs w:val="22"/>
        </w:rPr>
        <w:t xml:space="preserve">the </w:t>
      </w:r>
      <w:r w:rsidR="00CA32F2" w:rsidRPr="00832DFA">
        <w:rPr>
          <w:sz w:val="22"/>
          <w:szCs w:val="22"/>
        </w:rPr>
        <w:t>British Rowing</w:t>
      </w:r>
      <w:r w:rsidR="00520BDA" w:rsidRPr="00832DFA">
        <w:rPr>
          <w:sz w:val="22"/>
          <w:szCs w:val="22"/>
        </w:rPr>
        <w:t xml:space="preserve"> </w:t>
      </w:r>
      <w:r w:rsidR="002C7311">
        <w:rPr>
          <w:sz w:val="22"/>
          <w:szCs w:val="22"/>
        </w:rPr>
        <w:t xml:space="preserve">Recreational Rowing Committee (RRC) </w:t>
      </w:r>
      <w:r w:rsidR="00520BDA" w:rsidRPr="00832DFA">
        <w:rPr>
          <w:sz w:val="22"/>
          <w:szCs w:val="22"/>
        </w:rPr>
        <w:t>and rowing clubs along the route</w:t>
      </w:r>
      <w:r w:rsidR="00CA32F2" w:rsidRPr="00832DFA">
        <w:rPr>
          <w:sz w:val="22"/>
          <w:szCs w:val="22"/>
        </w:rPr>
        <w:t xml:space="preserve">. </w:t>
      </w:r>
      <w:r w:rsidR="002C7311">
        <w:rPr>
          <w:sz w:val="22"/>
          <w:szCs w:val="22"/>
        </w:rPr>
        <w:br/>
      </w:r>
    </w:p>
    <w:p w:rsidR="004270F1" w:rsidRPr="00832DFA" w:rsidRDefault="00F5636B">
      <w:pPr>
        <w:rPr>
          <w:sz w:val="22"/>
          <w:szCs w:val="22"/>
        </w:rPr>
      </w:pPr>
      <w:r w:rsidRPr="00832DFA">
        <w:rPr>
          <w:sz w:val="22"/>
          <w:szCs w:val="22"/>
        </w:rPr>
        <w:t>The organisers have considerabl</w:t>
      </w:r>
      <w:r w:rsidR="002C7311">
        <w:rPr>
          <w:sz w:val="22"/>
          <w:szCs w:val="22"/>
        </w:rPr>
        <w:t>e experience gained over some 20</w:t>
      </w:r>
      <w:r w:rsidRPr="00832DFA">
        <w:rPr>
          <w:sz w:val="22"/>
          <w:szCs w:val="22"/>
        </w:rPr>
        <w:t xml:space="preserve"> years of touring rowing around the UK and abroad including regularly planning major events. </w:t>
      </w:r>
    </w:p>
    <w:p w:rsidR="00305ABB" w:rsidRPr="00832DFA" w:rsidRDefault="00305ABB">
      <w:pPr>
        <w:rPr>
          <w:sz w:val="22"/>
          <w:szCs w:val="22"/>
        </w:rPr>
      </w:pPr>
    </w:p>
    <w:p w:rsidR="00305ABB" w:rsidRPr="00832DFA" w:rsidRDefault="002C7311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305ABB" w:rsidRPr="00832DFA">
        <w:rPr>
          <w:sz w:val="22"/>
          <w:szCs w:val="22"/>
        </w:rPr>
        <w:t xml:space="preserve">he tour will </w:t>
      </w:r>
      <w:r w:rsidR="00CA51E3" w:rsidRPr="00832DFA">
        <w:rPr>
          <w:sz w:val="22"/>
          <w:szCs w:val="22"/>
        </w:rPr>
        <w:t xml:space="preserve">follow BR </w:t>
      </w:r>
      <w:proofErr w:type="spellStart"/>
      <w:r>
        <w:rPr>
          <w:sz w:val="22"/>
          <w:szCs w:val="22"/>
        </w:rPr>
        <w:t>RowSafe</w:t>
      </w:r>
      <w:proofErr w:type="spellEnd"/>
      <w:r>
        <w:rPr>
          <w:sz w:val="22"/>
          <w:szCs w:val="22"/>
        </w:rPr>
        <w:t xml:space="preserve"> guidance, in particular tour guidance (</w:t>
      </w:r>
      <w:proofErr w:type="spellStart"/>
      <w:r>
        <w:rPr>
          <w:sz w:val="22"/>
          <w:szCs w:val="22"/>
        </w:rPr>
        <w:t>AnnexA</w:t>
      </w:r>
      <w:proofErr w:type="spellEnd"/>
      <w:r>
        <w:rPr>
          <w:sz w:val="22"/>
          <w:szCs w:val="22"/>
        </w:rPr>
        <w:t>)</w:t>
      </w:r>
    </w:p>
    <w:p w:rsidR="004270F1" w:rsidRPr="00832DFA" w:rsidRDefault="004270F1">
      <w:pPr>
        <w:rPr>
          <w:sz w:val="22"/>
          <w:szCs w:val="22"/>
        </w:rPr>
      </w:pPr>
    </w:p>
    <w:p w:rsidR="004270F1" w:rsidRPr="00832DFA" w:rsidRDefault="004270F1">
      <w:pPr>
        <w:rPr>
          <w:sz w:val="22"/>
          <w:szCs w:val="22"/>
        </w:rPr>
      </w:pPr>
      <w:r w:rsidRPr="00832DFA">
        <w:rPr>
          <w:sz w:val="22"/>
          <w:szCs w:val="22"/>
        </w:rPr>
        <w:t xml:space="preserve">The </w:t>
      </w:r>
      <w:r w:rsidR="0020212E" w:rsidRPr="00832DFA">
        <w:rPr>
          <w:sz w:val="22"/>
          <w:szCs w:val="22"/>
        </w:rPr>
        <w:t xml:space="preserve">Tour and </w:t>
      </w:r>
      <w:r w:rsidRPr="00832DFA">
        <w:rPr>
          <w:sz w:val="22"/>
          <w:szCs w:val="22"/>
        </w:rPr>
        <w:t>Safety Coordinator is John Turnbull</w:t>
      </w:r>
      <w:r w:rsidR="00CA32F2" w:rsidRPr="00832DFA">
        <w:rPr>
          <w:sz w:val="22"/>
          <w:szCs w:val="22"/>
        </w:rPr>
        <w:t>, Chairman of the British Rowing R</w:t>
      </w:r>
      <w:r w:rsidR="002C7311">
        <w:rPr>
          <w:sz w:val="22"/>
          <w:szCs w:val="22"/>
        </w:rPr>
        <w:t>RC,</w:t>
      </w:r>
      <w:r w:rsidR="002C7311">
        <w:rPr>
          <w:sz w:val="22"/>
          <w:szCs w:val="22"/>
        </w:rPr>
        <w:br/>
        <w:t xml:space="preserve"> </w:t>
      </w:r>
      <w:r w:rsidRPr="00832DFA">
        <w:rPr>
          <w:sz w:val="22"/>
          <w:szCs w:val="22"/>
        </w:rPr>
        <w:t xml:space="preserve">contact details:   </w:t>
      </w:r>
    </w:p>
    <w:p w:rsidR="004270F1" w:rsidRPr="00832DFA" w:rsidRDefault="004270F1">
      <w:pPr>
        <w:rPr>
          <w:sz w:val="22"/>
          <w:szCs w:val="22"/>
        </w:rPr>
      </w:pPr>
      <w:r w:rsidRPr="00832DFA">
        <w:rPr>
          <w:sz w:val="22"/>
          <w:szCs w:val="22"/>
        </w:rPr>
        <w:tab/>
      </w:r>
      <w:r w:rsidRPr="00832DFA">
        <w:rPr>
          <w:sz w:val="22"/>
          <w:szCs w:val="22"/>
        </w:rPr>
        <w:tab/>
      </w:r>
      <w:r w:rsidR="0020212E" w:rsidRPr="00832DFA">
        <w:rPr>
          <w:sz w:val="22"/>
          <w:szCs w:val="22"/>
        </w:rPr>
        <w:tab/>
      </w:r>
      <w:r w:rsidR="00CA32F2" w:rsidRPr="00832DFA">
        <w:rPr>
          <w:sz w:val="22"/>
          <w:szCs w:val="22"/>
        </w:rPr>
        <w:t>E</w:t>
      </w:r>
      <w:r w:rsidRPr="00832DFA">
        <w:rPr>
          <w:sz w:val="22"/>
          <w:szCs w:val="22"/>
        </w:rPr>
        <w:t>mail</w:t>
      </w:r>
      <w:r w:rsidR="00CA32F2" w:rsidRPr="00832DFA">
        <w:rPr>
          <w:sz w:val="22"/>
          <w:szCs w:val="22"/>
        </w:rPr>
        <w:t>:</w:t>
      </w:r>
      <w:r w:rsidR="00713757" w:rsidRPr="00832DFA">
        <w:rPr>
          <w:sz w:val="22"/>
          <w:szCs w:val="22"/>
        </w:rPr>
        <w:t xml:space="preserve"> </w:t>
      </w:r>
      <w:r w:rsidRPr="00832DFA">
        <w:rPr>
          <w:sz w:val="22"/>
          <w:szCs w:val="22"/>
        </w:rPr>
        <w:t xml:space="preserve"> </w:t>
      </w:r>
      <w:hyperlink r:id="rId7" w:history="1">
        <w:r w:rsidR="00CA32F2" w:rsidRPr="00832DFA">
          <w:rPr>
            <w:rStyle w:val="Hyperlink"/>
            <w:sz w:val="22"/>
            <w:szCs w:val="22"/>
          </w:rPr>
          <w:t>Chairman@</w:t>
        </w:r>
        <w:r w:rsidR="002C7311">
          <w:rPr>
            <w:rStyle w:val="Hyperlink"/>
            <w:sz w:val="22"/>
            <w:szCs w:val="22"/>
          </w:rPr>
          <w:t>recrowing</w:t>
        </w:r>
        <w:r w:rsidR="00CA32F2" w:rsidRPr="00832DFA">
          <w:rPr>
            <w:rStyle w:val="Hyperlink"/>
            <w:sz w:val="22"/>
            <w:szCs w:val="22"/>
          </w:rPr>
          <w:t>.org.uk</w:t>
        </w:r>
      </w:hyperlink>
    </w:p>
    <w:p w:rsidR="004270F1" w:rsidRPr="00832DFA" w:rsidRDefault="004270F1">
      <w:pPr>
        <w:rPr>
          <w:sz w:val="22"/>
          <w:szCs w:val="22"/>
        </w:rPr>
      </w:pPr>
      <w:r w:rsidRPr="00832DFA">
        <w:rPr>
          <w:sz w:val="22"/>
          <w:szCs w:val="22"/>
        </w:rPr>
        <w:tab/>
      </w:r>
      <w:r w:rsidRPr="00832DFA">
        <w:rPr>
          <w:sz w:val="22"/>
          <w:szCs w:val="22"/>
        </w:rPr>
        <w:tab/>
      </w:r>
      <w:r w:rsidR="0020212E" w:rsidRPr="00832DFA">
        <w:rPr>
          <w:sz w:val="22"/>
          <w:szCs w:val="22"/>
        </w:rPr>
        <w:tab/>
      </w:r>
      <w:r w:rsidRPr="00832DFA">
        <w:rPr>
          <w:sz w:val="22"/>
          <w:szCs w:val="22"/>
        </w:rPr>
        <w:t>Mob</w:t>
      </w:r>
      <w:r w:rsidR="00CA32F2" w:rsidRPr="00832DFA">
        <w:rPr>
          <w:sz w:val="22"/>
          <w:szCs w:val="22"/>
        </w:rPr>
        <w:t>:</w:t>
      </w:r>
      <w:r w:rsidRPr="00832DFA">
        <w:rPr>
          <w:sz w:val="22"/>
          <w:szCs w:val="22"/>
        </w:rPr>
        <w:t xml:space="preserve">    07771 807993</w:t>
      </w:r>
    </w:p>
    <w:p w:rsidR="004270F1" w:rsidRPr="00832DFA" w:rsidRDefault="004270F1">
      <w:pPr>
        <w:rPr>
          <w:sz w:val="22"/>
          <w:szCs w:val="22"/>
        </w:rPr>
      </w:pPr>
    </w:p>
    <w:p w:rsidR="00775F02" w:rsidRPr="00832DFA" w:rsidRDefault="0020212E">
      <w:pPr>
        <w:rPr>
          <w:sz w:val="22"/>
          <w:szCs w:val="22"/>
        </w:rPr>
      </w:pPr>
      <w:r w:rsidRPr="00832DFA">
        <w:rPr>
          <w:sz w:val="22"/>
          <w:szCs w:val="22"/>
        </w:rPr>
        <w:t xml:space="preserve">A team will be formed </w:t>
      </w:r>
      <w:r w:rsidR="00046E17" w:rsidRPr="00832DFA">
        <w:rPr>
          <w:sz w:val="22"/>
          <w:szCs w:val="22"/>
        </w:rPr>
        <w:t xml:space="preserve">to provide </w:t>
      </w:r>
      <w:r w:rsidR="008D7879" w:rsidRPr="00832DFA">
        <w:rPr>
          <w:sz w:val="22"/>
          <w:szCs w:val="22"/>
        </w:rPr>
        <w:t>tour</w:t>
      </w:r>
      <w:r w:rsidR="00046E17" w:rsidRPr="00832DFA">
        <w:rPr>
          <w:sz w:val="22"/>
          <w:szCs w:val="22"/>
        </w:rPr>
        <w:t xml:space="preserve"> support. </w:t>
      </w:r>
    </w:p>
    <w:p w:rsidR="00775F02" w:rsidRPr="00832DFA" w:rsidRDefault="00775F02">
      <w:pPr>
        <w:rPr>
          <w:sz w:val="22"/>
          <w:szCs w:val="22"/>
        </w:rPr>
      </w:pPr>
    </w:p>
    <w:p w:rsidR="00713757" w:rsidRPr="00832DFA" w:rsidRDefault="00713757">
      <w:pPr>
        <w:rPr>
          <w:b/>
          <w:sz w:val="22"/>
          <w:szCs w:val="22"/>
          <w:u w:val="single"/>
        </w:rPr>
      </w:pPr>
      <w:r w:rsidRPr="00832DFA">
        <w:rPr>
          <w:b/>
          <w:sz w:val="22"/>
          <w:szCs w:val="22"/>
          <w:u w:val="single"/>
        </w:rPr>
        <w:t>The Route</w:t>
      </w:r>
    </w:p>
    <w:p w:rsidR="00713757" w:rsidRPr="00832DFA" w:rsidRDefault="00713757">
      <w:pPr>
        <w:rPr>
          <w:b/>
          <w:sz w:val="22"/>
          <w:szCs w:val="22"/>
          <w:u w:val="single"/>
        </w:rPr>
      </w:pPr>
    </w:p>
    <w:p w:rsidR="00A83569" w:rsidRPr="00832DFA" w:rsidRDefault="008D7879" w:rsidP="00520BDA">
      <w:pPr>
        <w:rPr>
          <w:sz w:val="22"/>
          <w:szCs w:val="22"/>
        </w:rPr>
      </w:pPr>
      <w:r w:rsidRPr="00832DFA">
        <w:rPr>
          <w:sz w:val="22"/>
          <w:szCs w:val="22"/>
        </w:rPr>
        <w:t xml:space="preserve">The tour will </w:t>
      </w:r>
      <w:r w:rsidR="00C77AE4" w:rsidRPr="00832DFA">
        <w:rPr>
          <w:sz w:val="22"/>
          <w:szCs w:val="22"/>
        </w:rPr>
        <w:t xml:space="preserve">be </w:t>
      </w:r>
      <w:r w:rsidR="00520BDA" w:rsidRPr="00832DFA">
        <w:rPr>
          <w:sz w:val="22"/>
          <w:szCs w:val="22"/>
        </w:rPr>
        <w:t xml:space="preserve">on the Great Ouse from St </w:t>
      </w:r>
      <w:proofErr w:type="spellStart"/>
      <w:r w:rsidR="00520BDA" w:rsidRPr="00832DFA">
        <w:rPr>
          <w:sz w:val="22"/>
          <w:szCs w:val="22"/>
        </w:rPr>
        <w:t>Neots</w:t>
      </w:r>
      <w:proofErr w:type="spellEnd"/>
      <w:r w:rsidR="00520BDA" w:rsidRPr="00832DFA">
        <w:rPr>
          <w:sz w:val="22"/>
          <w:szCs w:val="22"/>
        </w:rPr>
        <w:t xml:space="preserve"> Rowing Club to West Norfolk Rowing Club via overnight stops at St Ives (Jones Boatyard) and Isle of Ely Rowing Club</w:t>
      </w:r>
      <w:r w:rsidR="001433A7" w:rsidRPr="00832DFA">
        <w:rPr>
          <w:sz w:val="22"/>
          <w:szCs w:val="22"/>
        </w:rPr>
        <w:tab/>
      </w:r>
      <w:r w:rsidR="001433A7" w:rsidRPr="00832DFA">
        <w:rPr>
          <w:sz w:val="22"/>
          <w:szCs w:val="22"/>
        </w:rPr>
        <w:tab/>
      </w:r>
    </w:p>
    <w:p w:rsidR="00C24BF5" w:rsidRPr="00832DFA" w:rsidRDefault="00C24BF5" w:rsidP="00A83569">
      <w:pPr>
        <w:rPr>
          <w:sz w:val="22"/>
          <w:szCs w:val="22"/>
        </w:rPr>
      </w:pPr>
    </w:p>
    <w:p w:rsidR="002A3E10" w:rsidRPr="00832DFA" w:rsidRDefault="00F5636B" w:rsidP="00A83569">
      <w:pPr>
        <w:rPr>
          <w:i/>
          <w:sz w:val="22"/>
          <w:szCs w:val="22"/>
        </w:rPr>
      </w:pPr>
      <w:r w:rsidRPr="00832DFA">
        <w:rPr>
          <w:sz w:val="22"/>
          <w:szCs w:val="22"/>
        </w:rPr>
        <w:t xml:space="preserve">The proposed </w:t>
      </w:r>
      <w:r w:rsidR="00C24BF5" w:rsidRPr="00832DFA">
        <w:rPr>
          <w:sz w:val="22"/>
          <w:szCs w:val="22"/>
        </w:rPr>
        <w:t>itinerary</w:t>
      </w:r>
      <w:r w:rsidR="002A3E10" w:rsidRPr="00832DFA">
        <w:rPr>
          <w:sz w:val="22"/>
          <w:szCs w:val="22"/>
        </w:rPr>
        <w:t xml:space="preserve"> </w:t>
      </w:r>
      <w:r w:rsidR="001433A7" w:rsidRPr="00832DFA">
        <w:rPr>
          <w:sz w:val="22"/>
          <w:szCs w:val="22"/>
        </w:rPr>
        <w:t>is at</w:t>
      </w:r>
      <w:r w:rsidRPr="00832DFA">
        <w:rPr>
          <w:sz w:val="22"/>
          <w:szCs w:val="22"/>
        </w:rPr>
        <w:t>tached</w:t>
      </w:r>
      <w:r w:rsidR="00CA51E3" w:rsidRPr="00832DFA">
        <w:rPr>
          <w:sz w:val="22"/>
          <w:szCs w:val="22"/>
        </w:rPr>
        <w:t xml:space="preserve"> (Annex B)</w:t>
      </w:r>
      <w:r w:rsidR="002A3E10" w:rsidRPr="00832DFA">
        <w:rPr>
          <w:i/>
          <w:sz w:val="22"/>
          <w:szCs w:val="22"/>
        </w:rPr>
        <w:t xml:space="preserve">. </w:t>
      </w:r>
    </w:p>
    <w:p w:rsidR="002A3E10" w:rsidRPr="00832DFA" w:rsidRDefault="002A3E10" w:rsidP="00A83569">
      <w:pPr>
        <w:rPr>
          <w:sz w:val="22"/>
          <w:szCs w:val="22"/>
        </w:rPr>
      </w:pPr>
    </w:p>
    <w:p w:rsidR="00572ED4" w:rsidRPr="00832DFA" w:rsidRDefault="002A3E10" w:rsidP="00A83569">
      <w:pPr>
        <w:rPr>
          <w:sz w:val="22"/>
          <w:szCs w:val="22"/>
        </w:rPr>
      </w:pPr>
      <w:r w:rsidRPr="00832DFA">
        <w:rPr>
          <w:sz w:val="22"/>
          <w:szCs w:val="22"/>
        </w:rPr>
        <w:t>Navigational information such as approaches to locks, location of hazards and rules of the river will be collated and included on maps to be issued to crews.</w:t>
      </w:r>
    </w:p>
    <w:p w:rsidR="004165C0" w:rsidRPr="00832DFA" w:rsidRDefault="004165C0" w:rsidP="00A83569">
      <w:pPr>
        <w:rPr>
          <w:b/>
          <w:sz w:val="22"/>
          <w:szCs w:val="22"/>
          <w:u w:val="single"/>
        </w:rPr>
      </w:pPr>
    </w:p>
    <w:p w:rsidR="00185A26" w:rsidRPr="00832DFA" w:rsidRDefault="00185A26" w:rsidP="00A83569">
      <w:pPr>
        <w:rPr>
          <w:b/>
          <w:sz w:val="22"/>
          <w:szCs w:val="22"/>
          <w:u w:val="single"/>
        </w:rPr>
      </w:pPr>
      <w:r w:rsidRPr="00832DFA">
        <w:rPr>
          <w:b/>
          <w:sz w:val="22"/>
          <w:szCs w:val="22"/>
          <w:u w:val="single"/>
        </w:rPr>
        <w:t>Passage through locks</w:t>
      </w:r>
    </w:p>
    <w:p w:rsidR="00185A26" w:rsidRPr="00832DFA" w:rsidRDefault="00185A26" w:rsidP="00A83569">
      <w:pPr>
        <w:rPr>
          <w:b/>
          <w:sz w:val="22"/>
          <w:szCs w:val="22"/>
          <w:u w:val="single"/>
        </w:rPr>
      </w:pPr>
    </w:p>
    <w:p w:rsidR="00620F7D" w:rsidRPr="00832DFA" w:rsidRDefault="00520BDA" w:rsidP="00FD0A0C">
      <w:pPr>
        <w:rPr>
          <w:sz w:val="22"/>
          <w:szCs w:val="22"/>
        </w:rPr>
      </w:pPr>
      <w:r w:rsidRPr="00832DFA">
        <w:rPr>
          <w:sz w:val="22"/>
          <w:szCs w:val="22"/>
        </w:rPr>
        <w:t>Locks will be operated wh</w:t>
      </w:r>
      <w:r w:rsidR="00620F7D" w:rsidRPr="00832DFA">
        <w:rPr>
          <w:sz w:val="22"/>
          <w:szCs w:val="22"/>
        </w:rPr>
        <w:t xml:space="preserve">enever possible by bank support. </w:t>
      </w:r>
      <w:r w:rsidRPr="00832DFA">
        <w:rPr>
          <w:sz w:val="22"/>
          <w:szCs w:val="22"/>
        </w:rPr>
        <w:t xml:space="preserve">Lock handles and keys will also be issued to selected crews in case of </w:t>
      </w:r>
      <w:r w:rsidR="00620F7D" w:rsidRPr="00832DFA">
        <w:rPr>
          <w:sz w:val="22"/>
          <w:szCs w:val="22"/>
        </w:rPr>
        <w:t xml:space="preserve">restricted access or availability </w:t>
      </w:r>
      <w:r w:rsidR="00832DFA" w:rsidRPr="00832DFA">
        <w:rPr>
          <w:sz w:val="22"/>
          <w:szCs w:val="22"/>
        </w:rPr>
        <w:t xml:space="preserve">of </w:t>
      </w:r>
      <w:r w:rsidR="00620F7D" w:rsidRPr="00832DFA">
        <w:rPr>
          <w:sz w:val="22"/>
          <w:szCs w:val="22"/>
        </w:rPr>
        <w:t>bank support. All persons involved in lock operation will be fully briefed.</w:t>
      </w:r>
    </w:p>
    <w:p w:rsidR="00F5636B" w:rsidRPr="00832DFA" w:rsidRDefault="00620F7D" w:rsidP="00FD0A0C">
      <w:pPr>
        <w:rPr>
          <w:sz w:val="22"/>
          <w:szCs w:val="22"/>
        </w:rPr>
      </w:pPr>
      <w:r w:rsidRPr="00832DFA">
        <w:rPr>
          <w:sz w:val="22"/>
          <w:szCs w:val="22"/>
        </w:rPr>
        <w:t xml:space="preserve">Boats will be equipped with </w:t>
      </w:r>
      <w:r w:rsidR="00832DFA" w:rsidRPr="00832DFA">
        <w:rPr>
          <w:sz w:val="22"/>
          <w:szCs w:val="22"/>
        </w:rPr>
        <w:t>ropes, boat hooks and canoe paddles for positioning</w:t>
      </w:r>
      <w:r w:rsidRPr="00832DFA">
        <w:rPr>
          <w:sz w:val="22"/>
          <w:szCs w:val="22"/>
        </w:rPr>
        <w:t xml:space="preserve"> and security in locks.</w:t>
      </w:r>
    </w:p>
    <w:p w:rsidR="00173E67" w:rsidRPr="00832DFA" w:rsidRDefault="00173E67" w:rsidP="00FD0A0C">
      <w:pPr>
        <w:rPr>
          <w:b/>
          <w:sz w:val="22"/>
          <w:szCs w:val="22"/>
          <w:u w:val="single"/>
        </w:rPr>
      </w:pPr>
    </w:p>
    <w:p w:rsidR="00FD0A0C" w:rsidRPr="00832DFA" w:rsidRDefault="00FD0A0C" w:rsidP="00FD0A0C">
      <w:pPr>
        <w:rPr>
          <w:b/>
          <w:sz w:val="22"/>
          <w:szCs w:val="22"/>
          <w:u w:val="single"/>
        </w:rPr>
      </w:pPr>
      <w:r w:rsidRPr="00832DFA">
        <w:rPr>
          <w:b/>
          <w:sz w:val="22"/>
          <w:szCs w:val="22"/>
          <w:u w:val="single"/>
        </w:rPr>
        <w:t>Boat Captains</w:t>
      </w:r>
    </w:p>
    <w:p w:rsidR="00FD0A0C" w:rsidRPr="00832DFA" w:rsidRDefault="00FD0A0C" w:rsidP="00FD0A0C">
      <w:pPr>
        <w:rPr>
          <w:b/>
          <w:sz w:val="22"/>
          <w:szCs w:val="22"/>
          <w:u w:val="single"/>
        </w:rPr>
      </w:pPr>
    </w:p>
    <w:p w:rsidR="00FD0A0C" w:rsidRPr="00832DFA" w:rsidRDefault="00FD0A0C" w:rsidP="00FD0A0C">
      <w:pPr>
        <w:rPr>
          <w:sz w:val="22"/>
          <w:szCs w:val="22"/>
        </w:rPr>
      </w:pPr>
      <w:r w:rsidRPr="00832DFA">
        <w:rPr>
          <w:sz w:val="22"/>
          <w:szCs w:val="22"/>
        </w:rPr>
        <w:t>The Organisers will appoint appropriately experienced participants as Boat Captains. Each will be responsible for a nominated boat during the Tour.</w:t>
      </w:r>
    </w:p>
    <w:p w:rsidR="00010C45" w:rsidRDefault="00010C45" w:rsidP="00FD0A0C">
      <w:pPr>
        <w:rPr>
          <w:sz w:val="22"/>
          <w:szCs w:val="22"/>
        </w:rPr>
      </w:pPr>
    </w:p>
    <w:p w:rsidR="00010C45" w:rsidRDefault="00010C45" w:rsidP="00FD0A0C">
      <w:pPr>
        <w:rPr>
          <w:sz w:val="22"/>
          <w:szCs w:val="22"/>
        </w:rPr>
      </w:pPr>
    </w:p>
    <w:p w:rsidR="00FD0A0C" w:rsidRPr="00832DFA" w:rsidRDefault="00FD0A0C" w:rsidP="00FD0A0C">
      <w:pPr>
        <w:rPr>
          <w:sz w:val="22"/>
          <w:szCs w:val="22"/>
        </w:rPr>
      </w:pPr>
      <w:r w:rsidRPr="00832DFA">
        <w:rPr>
          <w:sz w:val="22"/>
          <w:szCs w:val="22"/>
        </w:rPr>
        <w:lastRenderedPageBreak/>
        <w:t>They will be required to:</w:t>
      </w:r>
    </w:p>
    <w:p w:rsidR="004165C0" w:rsidRPr="00832DFA" w:rsidRDefault="004165C0" w:rsidP="00FD0A0C">
      <w:pPr>
        <w:rPr>
          <w:sz w:val="22"/>
          <w:szCs w:val="22"/>
        </w:rPr>
      </w:pPr>
    </w:p>
    <w:p w:rsidR="00FD0A0C" w:rsidRPr="00832DFA" w:rsidRDefault="00FD0A0C" w:rsidP="00FD0A0C">
      <w:pPr>
        <w:numPr>
          <w:ilvl w:val="0"/>
          <w:numId w:val="5"/>
        </w:numPr>
        <w:rPr>
          <w:sz w:val="22"/>
          <w:szCs w:val="22"/>
        </w:rPr>
      </w:pPr>
      <w:r w:rsidRPr="00832DFA">
        <w:rPr>
          <w:sz w:val="22"/>
          <w:szCs w:val="22"/>
        </w:rPr>
        <w:t>ensure that their boat is in a safe condition at all times</w:t>
      </w:r>
    </w:p>
    <w:p w:rsidR="00FD0A0C" w:rsidRPr="00832DFA" w:rsidRDefault="00FD0A0C" w:rsidP="00FD0A0C">
      <w:pPr>
        <w:numPr>
          <w:ilvl w:val="0"/>
          <w:numId w:val="5"/>
        </w:numPr>
        <w:rPr>
          <w:sz w:val="22"/>
          <w:szCs w:val="22"/>
        </w:rPr>
      </w:pPr>
      <w:r w:rsidRPr="00832DFA">
        <w:rPr>
          <w:sz w:val="22"/>
          <w:szCs w:val="22"/>
        </w:rPr>
        <w:t>determine the crew order</w:t>
      </w:r>
    </w:p>
    <w:p w:rsidR="00FD0A0C" w:rsidRPr="00832DFA" w:rsidRDefault="00FD0A0C" w:rsidP="00FD0A0C">
      <w:pPr>
        <w:numPr>
          <w:ilvl w:val="0"/>
          <w:numId w:val="5"/>
        </w:numPr>
        <w:rPr>
          <w:sz w:val="22"/>
          <w:szCs w:val="22"/>
        </w:rPr>
      </w:pPr>
      <w:r w:rsidRPr="00832DFA">
        <w:rPr>
          <w:sz w:val="22"/>
          <w:szCs w:val="22"/>
        </w:rPr>
        <w:t>manage crew welfare during rowing by ensuring provision of water, suitable rest periods and checking for injuries</w:t>
      </w:r>
    </w:p>
    <w:p w:rsidR="00FD0A0C" w:rsidRPr="00832DFA" w:rsidRDefault="00FD0A0C" w:rsidP="00FD0A0C">
      <w:pPr>
        <w:numPr>
          <w:ilvl w:val="0"/>
          <w:numId w:val="5"/>
        </w:numPr>
        <w:rPr>
          <w:sz w:val="22"/>
          <w:szCs w:val="22"/>
        </w:rPr>
      </w:pPr>
      <w:r w:rsidRPr="00832DFA">
        <w:rPr>
          <w:sz w:val="22"/>
          <w:szCs w:val="22"/>
        </w:rPr>
        <w:t>ensure whoever is coxing navigates the boat in accordance with the agreed instructions and with due regard to hazards and conditions</w:t>
      </w:r>
    </w:p>
    <w:p w:rsidR="00FD0A0C" w:rsidRPr="00832DFA" w:rsidRDefault="00FD0A0C" w:rsidP="00FD0A0C">
      <w:pPr>
        <w:numPr>
          <w:ilvl w:val="0"/>
          <w:numId w:val="5"/>
        </w:numPr>
        <w:rPr>
          <w:sz w:val="22"/>
          <w:szCs w:val="22"/>
        </w:rPr>
      </w:pPr>
      <w:r w:rsidRPr="00832DFA">
        <w:rPr>
          <w:sz w:val="22"/>
          <w:szCs w:val="22"/>
        </w:rPr>
        <w:t>communicate with the designated Tour Coordinator in the event of emergencies afloat</w:t>
      </w:r>
    </w:p>
    <w:p w:rsidR="00FD0A0C" w:rsidRPr="00832DFA" w:rsidRDefault="00FD0A0C" w:rsidP="00FD0A0C">
      <w:pPr>
        <w:numPr>
          <w:ilvl w:val="0"/>
          <w:numId w:val="5"/>
        </w:numPr>
        <w:rPr>
          <w:sz w:val="22"/>
          <w:szCs w:val="22"/>
        </w:rPr>
      </w:pPr>
      <w:r w:rsidRPr="00832DFA">
        <w:rPr>
          <w:sz w:val="22"/>
          <w:szCs w:val="22"/>
        </w:rPr>
        <w:t>attend briefings daily or as circumstances dictate to receive guidance from the Tour Coordinator on the itinerary, route, hazards and other safety matters.</w:t>
      </w:r>
    </w:p>
    <w:p w:rsidR="00FD0A0C" w:rsidRPr="00832DFA" w:rsidRDefault="00FD0A0C" w:rsidP="00FD0A0C">
      <w:pPr>
        <w:rPr>
          <w:sz w:val="22"/>
          <w:szCs w:val="22"/>
        </w:rPr>
      </w:pPr>
    </w:p>
    <w:p w:rsidR="00FD0A0C" w:rsidRPr="00832DFA" w:rsidRDefault="00FD0A0C" w:rsidP="00FD0A0C">
      <w:pPr>
        <w:rPr>
          <w:sz w:val="22"/>
          <w:szCs w:val="22"/>
        </w:rPr>
      </w:pPr>
      <w:r w:rsidRPr="00832DFA">
        <w:rPr>
          <w:sz w:val="22"/>
          <w:szCs w:val="22"/>
        </w:rPr>
        <w:t>Captains will be issued with a set of laminated maps f</w:t>
      </w:r>
      <w:r w:rsidR="00A97CC7" w:rsidRPr="00832DFA">
        <w:rPr>
          <w:sz w:val="22"/>
          <w:szCs w:val="22"/>
        </w:rPr>
        <w:t xml:space="preserve">or each stage </w:t>
      </w:r>
      <w:r w:rsidR="009A3D5E" w:rsidRPr="00832DFA">
        <w:rPr>
          <w:sz w:val="22"/>
          <w:szCs w:val="22"/>
        </w:rPr>
        <w:t>of the tour route, showing waterway</w:t>
      </w:r>
      <w:r w:rsidR="00A97CC7" w:rsidRPr="00832DFA">
        <w:rPr>
          <w:sz w:val="22"/>
          <w:szCs w:val="22"/>
        </w:rPr>
        <w:t xml:space="preserve"> information and land access points </w:t>
      </w:r>
      <w:r w:rsidRPr="00832DFA">
        <w:rPr>
          <w:sz w:val="22"/>
          <w:szCs w:val="22"/>
        </w:rPr>
        <w:t>together with a laminated summary Emergency Procedure and Contact Number card, for use in the boat.</w:t>
      </w:r>
    </w:p>
    <w:p w:rsidR="00CA51E3" w:rsidRPr="00832DFA" w:rsidRDefault="00CA51E3" w:rsidP="00FD0A0C">
      <w:pPr>
        <w:rPr>
          <w:sz w:val="22"/>
          <w:szCs w:val="22"/>
        </w:rPr>
      </w:pPr>
    </w:p>
    <w:p w:rsidR="00FD0A0C" w:rsidRPr="00832DFA" w:rsidRDefault="00CA51E3" w:rsidP="00FD0A0C">
      <w:pPr>
        <w:rPr>
          <w:sz w:val="22"/>
          <w:szCs w:val="22"/>
        </w:rPr>
      </w:pPr>
      <w:r w:rsidRPr="00832DFA">
        <w:rPr>
          <w:sz w:val="22"/>
          <w:szCs w:val="22"/>
        </w:rPr>
        <w:t>All boats will carry mobile phones and emergency numbers</w:t>
      </w:r>
    </w:p>
    <w:p w:rsidR="00CA51E3" w:rsidRPr="00832DFA" w:rsidRDefault="00CA51E3" w:rsidP="00FD0A0C">
      <w:pPr>
        <w:rPr>
          <w:sz w:val="22"/>
          <w:szCs w:val="22"/>
        </w:rPr>
      </w:pPr>
    </w:p>
    <w:p w:rsidR="004165C0" w:rsidRPr="00832DFA" w:rsidRDefault="00FD0A0C">
      <w:pPr>
        <w:rPr>
          <w:sz w:val="22"/>
          <w:szCs w:val="22"/>
        </w:rPr>
      </w:pPr>
      <w:r w:rsidRPr="00832DFA">
        <w:rPr>
          <w:sz w:val="22"/>
          <w:szCs w:val="22"/>
        </w:rPr>
        <w:t xml:space="preserve">Captains will be provided with a summary of their duties and emergency procedures (see Annex </w:t>
      </w:r>
      <w:r w:rsidR="00165A98" w:rsidRPr="00832DFA">
        <w:rPr>
          <w:sz w:val="22"/>
          <w:szCs w:val="22"/>
        </w:rPr>
        <w:t>C</w:t>
      </w:r>
      <w:r w:rsidRPr="00832DFA">
        <w:rPr>
          <w:sz w:val="22"/>
          <w:szCs w:val="22"/>
        </w:rPr>
        <w:t>)</w:t>
      </w:r>
    </w:p>
    <w:p w:rsidR="00832DFA" w:rsidRPr="00832DFA" w:rsidRDefault="00832DFA">
      <w:pPr>
        <w:rPr>
          <w:b/>
          <w:sz w:val="22"/>
          <w:szCs w:val="22"/>
          <w:u w:val="single"/>
        </w:rPr>
      </w:pPr>
    </w:p>
    <w:p w:rsidR="004270F1" w:rsidRPr="00832DFA" w:rsidRDefault="004270F1">
      <w:pPr>
        <w:rPr>
          <w:b/>
          <w:sz w:val="22"/>
          <w:szCs w:val="22"/>
          <w:u w:val="single"/>
        </w:rPr>
      </w:pPr>
      <w:r w:rsidRPr="00832DFA">
        <w:rPr>
          <w:b/>
          <w:sz w:val="22"/>
          <w:szCs w:val="22"/>
          <w:u w:val="single"/>
        </w:rPr>
        <w:t>Participants</w:t>
      </w:r>
    </w:p>
    <w:p w:rsidR="004270F1" w:rsidRPr="00832DFA" w:rsidRDefault="004270F1">
      <w:pPr>
        <w:rPr>
          <w:b/>
          <w:sz w:val="22"/>
          <w:szCs w:val="22"/>
          <w:u w:val="single"/>
        </w:rPr>
      </w:pPr>
    </w:p>
    <w:p w:rsidR="00713757" w:rsidRPr="00832DFA" w:rsidRDefault="00410BA8">
      <w:pPr>
        <w:rPr>
          <w:sz w:val="22"/>
          <w:szCs w:val="22"/>
        </w:rPr>
      </w:pPr>
      <w:r w:rsidRPr="00832DFA">
        <w:rPr>
          <w:sz w:val="22"/>
          <w:szCs w:val="22"/>
        </w:rPr>
        <w:t>All p</w:t>
      </w:r>
      <w:r w:rsidR="00713757" w:rsidRPr="00832DFA">
        <w:rPr>
          <w:sz w:val="22"/>
          <w:szCs w:val="22"/>
        </w:rPr>
        <w:t>articipants will be required to:</w:t>
      </w:r>
    </w:p>
    <w:p w:rsidR="00410BA8" w:rsidRPr="00832DFA" w:rsidRDefault="00EF315C" w:rsidP="00713757">
      <w:pPr>
        <w:numPr>
          <w:ilvl w:val="0"/>
          <w:numId w:val="4"/>
        </w:numPr>
        <w:rPr>
          <w:sz w:val="22"/>
          <w:szCs w:val="22"/>
        </w:rPr>
      </w:pPr>
      <w:r w:rsidRPr="00832DFA">
        <w:rPr>
          <w:sz w:val="22"/>
          <w:szCs w:val="22"/>
        </w:rPr>
        <w:t>b</w:t>
      </w:r>
      <w:r w:rsidR="00410BA8" w:rsidRPr="00832DFA">
        <w:rPr>
          <w:sz w:val="22"/>
          <w:szCs w:val="22"/>
        </w:rPr>
        <w:t xml:space="preserve">e members of British Rowing with related third party insurance cover </w:t>
      </w:r>
    </w:p>
    <w:p w:rsidR="00713757" w:rsidRPr="00832DFA" w:rsidRDefault="00EF315C" w:rsidP="00410BA8">
      <w:pPr>
        <w:numPr>
          <w:ilvl w:val="0"/>
          <w:numId w:val="4"/>
        </w:numPr>
        <w:ind w:right="-241"/>
        <w:rPr>
          <w:sz w:val="22"/>
          <w:szCs w:val="22"/>
        </w:rPr>
      </w:pPr>
      <w:r w:rsidRPr="00832DFA">
        <w:rPr>
          <w:sz w:val="22"/>
          <w:szCs w:val="22"/>
        </w:rPr>
        <w:t>c</w:t>
      </w:r>
      <w:r w:rsidR="00713757" w:rsidRPr="00832DFA">
        <w:rPr>
          <w:sz w:val="22"/>
          <w:szCs w:val="22"/>
        </w:rPr>
        <w:t>ertify that they are fit to cover the distances involved and ar</w:t>
      </w:r>
      <w:r w:rsidR="00410BA8" w:rsidRPr="00832DFA">
        <w:rPr>
          <w:sz w:val="22"/>
          <w:szCs w:val="22"/>
        </w:rPr>
        <w:t xml:space="preserve">e competent rowers - </w:t>
      </w:r>
      <w:r w:rsidR="00713757" w:rsidRPr="00832DFA">
        <w:rPr>
          <w:sz w:val="22"/>
          <w:szCs w:val="22"/>
        </w:rPr>
        <w:t xml:space="preserve">verified as appropriate by their Club Captain </w:t>
      </w:r>
    </w:p>
    <w:p w:rsidR="00713757" w:rsidRPr="00832DFA" w:rsidRDefault="00EF315C" w:rsidP="00713757">
      <w:pPr>
        <w:numPr>
          <w:ilvl w:val="0"/>
          <w:numId w:val="4"/>
        </w:numPr>
        <w:rPr>
          <w:sz w:val="22"/>
          <w:szCs w:val="22"/>
        </w:rPr>
      </w:pPr>
      <w:r w:rsidRPr="00832DFA">
        <w:rPr>
          <w:sz w:val="22"/>
          <w:szCs w:val="22"/>
        </w:rPr>
        <w:t>d</w:t>
      </w:r>
      <w:r w:rsidR="00713757" w:rsidRPr="00832DFA">
        <w:rPr>
          <w:sz w:val="22"/>
          <w:szCs w:val="22"/>
        </w:rPr>
        <w:t>eclare any medical conditions that might affect them or require attention</w:t>
      </w:r>
    </w:p>
    <w:p w:rsidR="004270F1" w:rsidRPr="00832DFA" w:rsidRDefault="00EF315C" w:rsidP="00EF315C">
      <w:pPr>
        <w:numPr>
          <w:ilvl w:val="0"/>
          <w:numId w:val="4"/>
        </w:numPr>
        <w:ind w:right="-241"/>
        <w:rPr>
          <w:sz w:val="22"/>
          <w:szCs w:val="22"/>
        </w:rPr>
      </w:pPr>
      <w:r w:rsidRPr="00832DFA">
        <w:rPr>
          <w:sz w:val="22"/>
          <w:szCs w:val="22"/>
        </w:rPr>
        <w:t>s</w:t>
      </w:r>
      <w:r w:rsidR="00713757" w:rsidRPr="00832DFA">
        <w:rPr>
          <w:sz w:val="22"/>
          <w:szCs w:val="22"/>
        </w:rPr>
        <w:t xml:space="preserve">ign a waiver in relation to any injuries </w:t>
      </w:r>
      <w:r w:rsidRPr="00832DFA">
        <w:rPr>
          <w:sz w:val="22"/>
          <w:szCs w:val="22"/>
        </w:rPr>
        <w:t xml:space="preserve">or damage </w:t>
      </w:r>
      <w:r w:rsidR="00713757" w:rsidRPr="00832DFA">
        <w:rPr>
          <w:sz w:val="22"/>
          <w:szCs w:val="22"/>
        </w:rPr>
        <w:t xml:space="preserve">arising from participation  </w:t>
      </w:r>
    </w:p>
    <w:p w:rsidR="00410BA8" w:rsidRPr="00832DFA" w:rsidRDefault="00410BA8" w:rsidP="00410BA8">
      <w:pPr>
        <w:rPr>
          <w:sz w:val="22"/>
          <w:szCs w:val="22"/>
        </w:rPr>
      </w:pPr>
    </w:p>
    <w:p w:rsidR="00223FC5" w:rsidRPr="00832DFA" w:rsidRDefault="00410BA8" w:rsidP="00046E17">
      <w:pPr>
        <w:rPr>
          <w:sz w:val="22"/>
          <w:szCs w:val="22"/>
        </w:rPr>
      </w:pPr>
      <w:r w:rsidRPr="00832DFA">
        <w:rPr>
          <w:sz w:val="22"/>
          <w:szCs w:val="22"/>
        </w:rPr>
        <w:t>All participants will be provided with joining instructions detailing location of accommodation and boating venues together with</w:t>
      </w:r>
      <w:r w:rsidR="005C4F6B" w:rsidRPr="00832DFA">
        <w:rPr>
          <w:sz w:val="22"/>
          <w:szCs w:val="22"/>
        </w:rPr>
        <w:t xml:space="preserve"> personal</w:t>
      </w:r>
      <w:r w:rsidRPr="00832DFA">
        <w:rPr>
          <w:sz w:val="22"/>
          <w:szCs w:val="22"/>
        </w:rPr>
        <w:t xml:space="preserve"> items </w:t>
      </w:r>
      <w:r w:rsidR="005C4F6B" w:rsidRPr="00832DFA">
        <w:rPr>
          <w:sz w:val="22"/>
          <w:szCs w:val="22"/>
        </w:rPr>
        <w:t xml:space="preserve">and safety equipment </w:t>
      </w:r>
      <w:r w:rsidRPr="00832DFA">
        <w:rPr>
          <w:sz w:val="22"/>
          <w:szCs w:val="22"/>
        </w:rPr>
        <w:t>they should bring wi</w:t>
      </w:r>
      <w:r w:rsidR="00165A98" w:rsidRPr="00832DFA">
        <w:rPr>
          <w:sz w:val="22"/>
          <w:szCs w:val="22"/>
        </w:rPr>
        <w:t>th</w:t>
      </w:r>
      <w:r w:rsidR="009A3D5E" w:rsidRPr="00832DFA">
        <w:rPr>
          <w:sz w:val="22"/>
          <w:szCs w:val="22"/>
        </w:rPr>
        <w:t xml:space="preserve"> them. </w:t>
      </w:r>
    </w:p>
    <w:p w:rsidR="00223FC5" w:rsidRPr="00832DFA" w:rsidRDefault="00223FC5" w:rsidP="00046E17">
      <w:pPr>
        <w:rPr>
          <w:b/>
          <w:sz w:val="22"/>
          <w:szCs w:val="22"/>
          <w:u w:val="single"/>
        </w:rPr>
      </w:pPr>
    </w:p>
    <w:p w:rsidR="000D36B7" w:rsidRPr="00832DFA" w:rsidRDefault="000D36B7" w:rsidP="00046E17">
      <w:pPr>
        <w:rPr>
          <w:b/>
          <w:sz w:val="22"/>
          <w:szCs w:val="22"/>
          <w:u w:val="single"/>
        </w:rPr>
      </w:pPr>
      <w:r w:rsidRPr="00832DFA">
        <w:rPr>
          <w:b/>
          <w:sz w:val="22"/>
          <w:szCs w:val="22"/>
          <w:u w:val="single"/>
        </w:rPr>
        <w:t>Emergency Procedures</w:t>
      </w:r>
    </w:p>
    <w:p w:rsidR="000D36B7" w:rsidRPr="00832DFA" w:rsidRDefault="000D36B7" w:rsidP="00046E17">
      <w:pPr>
        <w:rPr>
          <w:b/>
          <w:sz w:val="22"/>
          <w:szCs w:val="22"/>
          <w:u w:val="single"/>
        </w:rPr>
      </w:pPr>
    </w:p>
    <w:p w:rsidR="00C017A5" w:rsidRPr="00832DFA" w:rsidRDefault="00C017A5" w:rsidP="00046E17">
      <w:pPr>
        <w:rPr>
          <w:sz w:val="22"/>
          <w:szCs w:val="22"/>
        </w:rPr>
      </w:pPr>
      <w:r w:rsidRPr="00832DFA">
        <w:rPr>
          <w:sz w:val="22"/>
          <w:szCs w:val="22"/>
        </w:rPr>
        <w:t>A Safety and Emergency Handbook will be issued to the Tour Support Team and will include the following:</w:t>
      </w:r>
    </w:p>
    <w:p w:rsidR="00C017A5" w:rsidRPr="00832DFA" w:rsidRDefault="00C017A5" w:rsidP="00C017A5">
      <w:pPr>
        <w:numPr>
          <w:ilvl w:val="0"/>
          <w:numId w:val="6"/>
        </w:numPr>
        <w:rPr>
          <w:sz w:val="22"/>
          <w:szCs w:val="22"/>
        </w:rPr>
      </w:pPr>
      <w:r w:rsidRPr="00832DFA">
        <w:rPr>
          <w:sz w:val="22"/>
          <w:szCs w:val="22"/>
        </w:rPr>
        <w:t>the itinerary</w:t>
      </w:r>
    </w:p>
    <w:p w:rsidR="00C017A5" w:rsidRPr="00832DFA" w:rsidRDefault="00C017A5" w:rsidP="00C017A5">
      <w:pPr>
        <w:numPr>
          <w:ilvl w:val="0"/>
          <w:numId w:val="6"/>
        </w:numPr>
        <w:rPr>
          <w:sz w:val="22"/>
          <w:szCs w:val="22"/>
        </w:rPr>
      </w:pPr>
      <w:r w:rsidRPr="00832DFA">
        <w:rPr>
          <w:sz w:val="22"/>
          <w:szCs w:val="22"/>
        </w:rPr>
        <w:t>list of participants and crews</w:t>
      </w:r>
      <w:r w:rsidR="0056159C" w:rsidRPr="00832DFA">
        <w:rPr>
          <w:sz w:val="22"/>
          <w:szCs w:val="22"/>
        </w:rPr>
        <w:t xml:space="preserve"> with mobile phone contact numbers</w:t>
      </w:r>
    </w:p>
    <w:p w:rsidR="00C017A5" w:rsidRPr="00832DFA" w:rsidRDefault="00C017A5" w:rsidP="00C017A5">
      <w:pPr>
        <w:numPr>
          <w:ilvl w:val="0"/>
          <w:numId w:val="6"/>
        </w:numPr>
        <w:rPr>
          <w:sz w:val="22"/>
          <w:szCs w:val="22"/>
        </w:rPr>
      </w:pPr>
      <w:r w:rsidRPr="00832DFA">
        <w:rPr>
          <w:sz w:val="22"/>
          <w:szCs w:val="22"/>
        </w:rPr>
        <w:t>navigation information and maps</w:t>
      </w:r>
    </w:p>
    <w:p w:rsidR="00C017A5" w:rsidRPr="00832DFA" w:rsidRDefault="00C017A5" w:rsidP="00C017A5">
      <w:pPr>
        <w:numPr>
          <w:ilvl w:val="0"/>
          <w:numId w:val="6"/>
        </w:numPr>
        <w:rPr>
          <w:sz w:val="22"/>
          <w:szCs w:val="22"/>
        </w:rPr>
      </w:pPr>
      <w:r w:rsidRPr="00832DFA">
        <w:rPr>
          <w:sz w:val="22"/>
          <w:szCs w:val="22"/>
        </w:rPr>
        <w:t>contact numbers and location information for local medical services</w:t>
      </w:r>
    </w:p>
    <w:p w:rsidR="00C017A5" w:rsidRPr="00832DFA" w:rsidRDefault="00C017A5" w:rsidP="00C017A5">
      <w:pPr>
        <w:numPr>
          <w:ilvl w:val="0"/>
          <w:numId w:val="6"/>
        </w:numPr>
        <w:rPr>
          <w:sz w:val="22"/>
          <w:szCs w:val="22"/>
        </w:rPr>
      </w:pPr>
      <w:r w:rsidRPr="00832DFA">
        <w:rPr>
          <w:sz w:val="22"/>
          <w:szCs w:val="22"/>
        </w:rPr>
        <w:t>emergency service contact numbers</w:t>
      </w:r>
    </w:p>
    <w:p w:rsidR="00C017A5" w:rsidRPr="00832DFA" w:rsidRDefault="00C017A5" w:rsidP="00C017A5">
      <w:pPr>
        <w:numPr>
          <w:ilvl w:val="0"/>
          <w:numId w:val="6"/>
        </w:numPr>
        <w:rPr>
          <w:sz w:val="22"/>
          <w:szCs w:val="22"/>
        </w:rPr>
      </w:pPr>
      <w:r w:rsidRPr="00832DFA">
        <w:rPr>
          <w:sz w:val="22"/>
          <w:szCs w:val="22"/>
        </w:rPr>
        <w:t xml:space="preserve">the Risk Assessment </w:t>
      </w:r>
    </w:p>
    <w:p w:rsidR="00C017A5" w:rsidRPr="00832DFA" w:rsidRDefault="00C017A5" w:rsidP="00046E17">
      <w:pPr>
        <w:rPr>
          <w:sz w:val="22"/>
          <w:szCs w:val="22"/>
        </w:rPr>
      </w:pPr>
    </w:p>
    <w:p w:rsidR="000D36B7" w:rsidRPr="00832DFA" w:rsidRDefault="00A47012" w:rsidP="00046E17">
      <w:pPr>
        <w:rPr>
          <w:sz w:val="22"/>
          <w:szCs w:val="22"/>
        </w:rPr>
      </w:pPr>
      <w:r w:rsidRPr="00832DFA">
        <w:rPr>
          <w:sz w:val="22"/>
          <w:szCs w:val="22"/>
        </w:rPr>
        <w:t xml:space="preserve">Any accident or emergency on land or on water should be reported to the Tour Coordinator without delay. </w:t>
      </w:r>
      <w:r w:rsidR="0056159C" w:rsidRPr="00832DFA">
        <w:rPr>
          <w:sz w:val="22"/>
          <w:szCs w:val="22"/>
        </w:rPr>
        <w:t>In the event of a serious medical problem the emergency services can be called directly.</w:t>
      </w:r>
    </w:p>
    <w:p w:rsidR="00173E67" w:rsidRPr="00832DFA" w:rsidRDefault="00173E67" w:rsidP="00046E17">
      <w:pPr>
        <w:rPr>
          <w:sz w:val="22"/>
          <w:szCs w:val="22"/>
        </w:rPr>
      </w:pPr>
    </w:p>
    <w:p w:rsidR="00173E67" w:rsidRPr="00832DFA" w:rsidRDefault="00A47012" w:rsidP="00046E17">
      <w:pPr>
        <w:rPr>
          <w:sz w:val="22"/>
          <w:szCs w:val="22"/>
        </w:rPr>
      </w:pPr>
      <w:r w:rsidRPr="00832DFA">
        <w:rPr>
          <w:sz w:val="22"/>
          <w:szCs w:val="22"/>
        </w:rPr>
        <w:t xml:space="preserve">For incidents afloat, </w:t>
      </w:r>
      <w:r w:rsidR="0056159C" w:rsidRPr="00832DFA">
        <w:rPr>
          <w:sz w:val="22"/>
          <w:szCs w:val="22"/>
        </w:rPr>
        <w:t xml:space="preserve">Boat Captains should notify the Tour Coordinator by phone of the nature of the problem and the boat position. </w:t>
      </w:r>
      <w:r w:rsidR="00173E67" w:rsidRPr="00832DFA">
        <w:rPr>
          <w:sz w:val="22"/>
          <w:szCs w:val="22"/>
        </w:rPr>
        <w:t xml:space="preserve"> </w:t>
      </w:r>
    </w:p>
    <w:p w:rsidR="00173E67" w:rsidRPr="00832DFA" w:rsidRDefault="00173E67" w:rsidP="00046E17">
      <w:pPr>
        <w:rPr>
          <w:sz w:val="22"/>
          <w:szCs w:val="22"/>
        </w:rPr>
      </w:pPr>
    </w:p>
    <w:p w:rsidR="00046E17" w:rsidRPr="00832DFA" w:rsidRDefault="00046E17" w:rsidP="00046E17">
      <w:pPr>
        <w:rPr>
          <w:b/>
          <w:sz w:val="22"/>
          <w:szCs w:val="22"/>
          <w:u w:val="single"/>
        </w:rPr>
      </w:pPr>
      <w:r w:rsidRPr="00832DFA">
        <w:rPr>
          <w:b/>
          <w:sz w:val="22"/>
          <w:szCs w:val="22"/>
          <w:u w:val="single"/>
        </w:rPr>
        <w:t>Transport</w:t>
      </w:r>
    </w:p>
    <w:p w:rsidR="00046E17" w:rsidRPr="00832DFA" w:rsidRDefault="00046E17" w:rsidP="00046E17">
      <w:pPr>
        <w:rPr>
          <w:b/>
          <w:sz w:val="22"/>
          <w:szCs w:val="22"/>
          <w:u w:val="single"/>
        </w:rPr>
      </w:pPr>
    </w:p>
    <w:p w:rsidR="00046E17" w:rsidRPr="00832DFA" w:rsidRDefault="00046E17" w:rsidP="00046E17">
      <w:pPr>
        <w:rPr>
          <w:i/>
          <w:sz w:val="22"/>
          <w:szCs w:val="22"/>
        </w:rPr>
      </w:pPr>
      <w:r w:rsidRPr="00832DFA">
        <w:rPr>
          <w:sz w:val="22"/>
          <w:szCs w:val="22"/>
        </w:rPr>
        <w:t xml:space="preserve">Participants are responsible for their own transport to the </w:t>
      </w:r>
      <w:r w:rsidR="001433A7" w:rsidRPr="00832DFA">
        <w:rPr>
          <w:sz w:val="22"/>
          <w:szCs w:val="22"/>
        </w:rPr>
        <w:t xml:space="preserve">hotel </w:t>
      </w:r>
      <w:r w:rsidRPr="00832DFA">
        <w:rPr>
          <w:sz w:val="22"/>
          <w:szCs w:val="22"/>
        </w:rPr>
        <w:t xml:space="preserve">accommodation </w:t>
      </w:r>
    </w:p>
    <w:p w:rsidR="00046E17" w:rsidRPr="00832DFA" w:rsidRDefault="00046E17" w:rsidP="00046E17">
      <w:pPr>
        <w:rPr>
          <w:sz w:val="22"/>
          <w:szCs w:val="22"/>
        </w:rPr>
      </w:pPr>
    </w:p>
    <w:p w:rsidR="00046E17" w:rsidRPr="00832DFA" w:rsidRDefault="00046E17" w:rsidP="00046E17">
      <w:pPr>
        <w:rPr>
          <w:sz w:val="22"/>
          <w:szCs w:val="22"/>
        </w:rPr>
      </w:pPr>
      <w:r w:rsidRPr="00832DFA">
        <w:rPr>
          <w:sz w:val="22"/>
          <w:szCs w:val="22"/>
        </w:rPr>
        <w:t xml:space="preserve">Trailer drivers will be provided </w:t>
      </w:r>
      <w:r w:rsidR="006B06C6" w:rsidRPr="00832DFA">
        <w:rPr>
          <w:sz w:val="22"/>
          <w:szCs w:val="22"/>
        </w:rPr>
        <w:t xml:space="preserve">with </w:t>
      </w:r>
      <w:r w:rsidRPr="00832DFA">
        <w:rPr>
          <w:sz w:val="22"/>
          <w:szCs w:val="22"/>
        </w:rPr>
        <w:t xml:space="preserve">directions on sites for unloading, parking and loading trailers. Boat transport </w:t>
      </w:r>
      <w:r w:rsidR="00223FC5" w:rsidRPr="00832DFA">
        <w:rPr>
          <w:sz w:val="22"/>
          <w:szCs w:val="22"/>
        </w:rPr>
        <w:t>has</w:t>
      </w:r>
      <w:r w:rsidRPr="00832DFA">
        <w:rPr>
          <w:sz w:val="22"/>
          <w:szCs w:val="22"/>
        </w:rPr>
        <w:t xml:space="preserve"> be</w:t>
      </w:r>
      <w:r w:rsidR="00223FC5" w:rsidRPr="00832DFA">
        <w:rPr>
          <w:sz w:val="22"/>
          <w:szCs w:val="22"/>
        </w:rPr>
        <w:t>en</w:t>
      </w:r>
      <w:r w:rsidRPr="00832DFA">
        <w:rPr>
          <w:sz w:val="22"/>
          <w:szCs w:val="22"/>
        </w:rPr>
        <w:t xml:space="preserve"> coordinated to minimise numbers of trailers </w:t>
      </w:r>
      <w:r w:rsidR="001433A7" w:rsidRPr="00832DFA">
        <w:rPr>
          <w:sz w:val="22"/>
          <w:szCs w:val="22"/>
        </w:rPr>
        <w:t>–</w:t>
      </w:r>
      <w:r w:rsidRPr="00832DFA">
        <w:rPr>
          <w:sz w:val="22"/>
          <w:szCs w:val="22"/>
        </w:rPr>
        <w:t xml:space="preserve"> </w:t>
      </w:r>
      <w:r w:rsidR="001433A7" w:rsidRPr="00832DFA">
        <w:rPr>
          <w:sz w:val="22"/>
          <w:szCs w:val="22"/>
        </w:rPr>
        <w:t xml:space="preserve">expected to be </w:t>
      </w:r>
      <w:r w:rsidR="002C7311">
        <w:rPr>
          <w:sz w:val="22"/>
          <w:szCs w:val="22"/>
        </w:rPr>
        <w:t>3</w:t>
      </w:r>
      <w:r w:rsidRPr="00832DFA">
        <w:rPr>
          <w:sz w:val="22"/>
          <w:szCs w:val="22"/>
        </w:rPr>
        <w:t>.</w:t>
      </w:r>
    </w:p>
    <w:p w:rsidR="00046E17" w:rsidRPr="00832DFA" w:rsidRDefault="00046E17" w:rsidP="00046E17">
      <w:pPr>
        <w:rPr>
          <w:sz w:val="22"/>
          <w:szCs w:val="22"/>
        </w:rPr>
      </w:pPr>
    </w:p>
    <w:p w:rsidR="001D18DF" w:rsidRPr="00010C45" w:rsidRDefault="00046E17" w:rsidP="00FA6BE6">
      <w:pPr>
        <w:rPr>
          <w:sz w:val="22"/>
          <w:szCs w:val="22"/>
        </w:rPr>
      </w:pPr>
      <w:r w:rsidRPr="00832DFA">
        <w:rPr>
          <w:sz w:val="22"/>
          <w:szCs w:val="22"/>
        </w:rPr>
        <w:t>Transport to and from boating points will be by locally hired coach</w:t>
      </w:r>
      <w:r w:rsidR="002C7311">
        <w:rPr>
          <w:sz w:val="22"/>
          <w:szCs w:val="22"/>
        </w:rPr>
        <w:t xml:space="preserve">, taxis </w:t>
      </w:r>
      <w:r w:rsidR="001433A7" w:rsidRPr="00832DFA">
        <w:rPr>
          <w:sz w:val="22"/>
          <w:szCs w:val="22"/>
        </w:rPr>
        <w:t xml:space="preserve"> and land party cars</w:t>
      </w:r>
      <w:r w:rsidRPr="00832DFA">
        <w:rPr>
          <w:sz w:val="22"/>
          <w:szCs w:val="22"/>
        </w:rPr>
        <w:t>.</w:t>
      </w:r>
      <w:r w:rsidR="00A4602D" w:rsidRPr="00A460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355.05pt;margin-top:189.2pt;width:90pt;height:27pt;z-index:251657728;mso-position-horizontal-relative:text;mso-position-vertical-relative:text" stroked="f">
            <v:textbox>
              <w:txbxContent>
                <w:p w:rsidR="006822D4" w:rsidRDefault="006822D4"/>
              </w:txbxContent>
            </v:textbox>
          </v:shape>
        </w:pict>
      </w:r>
    </w:p>
    <w:sectPr w:rsidR="001D18DF" w:rsidRPr="00010C45" w:rsidSect="002C7311">
      <w:headerReference w:type="default" r:id="rId8"/>
      <w:footerReference w:type="default" r:id="rId9"/>
      <w:pgSz w:w="11906" w:h="16838" w:code="9"/>
      <w:pgMar w:top="993" w:right="1080" w:bottom="1135" w:left="1080" w:header="294" w:footer="542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A1C" w:rsidRDefault="003D4A1C">
      <w:r>
        <w:separator/>
      </w:r>
    </w:p>
  </w:endnote>
  <w:endnote w:type="continuationSeparator" w:id="0">
    <w:p w:rsidR="003D4A1C" w:rsidRDefault="003D4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D4" w:rsidRPr="00010C45" w:rsidRDefault="00620F7D" w:rsidP="00010C45">
    <w:pPr>
      <w:pStyle w:val="Footer"/>
      <w:jc w:val="right"/>
      <w:rPr>
        <w:sz w:val="20"/>
      </w:rPr>
    </w:pPr>
    <w:r w:rsidRPr="00010C45">
      <w:rPr>
        <w:rStyle w:val="PageNumber"/>
        <w:sz w:val="20"/>
      </w:rPr>
      <w:t>D1</w:t>
    </w:r>
    <w:r w:rsidR="00010C45">
      <w:rPr>
        <w:rStyle w:val="PageNumber"/>
        <w:sz w:val="20"/>
      </w:rPr>
      <w:t xml:space="preserve">  </w:t>
    </w:r>
    <w:r w:rsidR="002C7311">
      <w:rPr>
        <w:rStyle w:val="PageNumber"/>
        <w:sz w:val="20"/>
      </w:rPr>
      <w:t>11/7/22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A1C" w:rsidRDefault="003D4A1C">
      <w:r>
        <w:separator/>
      </w:r>
    </w:p>
  </w:footnote>
  <w:footnote w:type="continuationSeparator" w:id="0">
    <w:p w:rsidR="003D4A1C" w:rsidRDefault="003D4A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D4" w:rsidRPr="00DC01F2" w:rsidRDefault="006822D4" w:rsidP="005205A1">
    <w:pPr>
      <w:pStyle w:val="Header"/>
      <w:jc w:val="center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F00"/>
    <w:multiLevelType w:val="hybridMultilevel"/>
    <w:tmpl w:val="101A2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C1435"/>
    <w:multiLevelType w:val="hybridMultilevel"/>
    <w:tmpl w:val="CC00A2E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E1C6E43"/>
    <w:multiLevelType w:val="hybridMultilevel"/>
    <w:tmpl w:val="8732FA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870A7C"/>
    <w:multiLevelType w:val="hybridMultilevel"/>
    <w:tmpl w:val="AE5EC81A"/>
    <w:lvl w:ilvl="0" w:tplc="08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B3B6F30"/>
    <w:multiLevelType w:val="hybridMultilevel"/>
    <w:tmpl w:val="C06C8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2277E"/>
    <w:multiLevelType w:val="hybridMultilevel"/>
    <w:tmpl w:val="B302E102"/>
    <w:lvl w:ilvl="0" w:tplc="91C6E6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5BA020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6027854">
      <w:start w:val="160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EA2D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642D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5C26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CEA22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3615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454304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7A36E17"/>
    <w:multiLevelType w:val="hybridMultilevel"/>
    <w:tmpl w:val="773A691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0D63F09"/>
    <w:multiLevelType w:val="hybridMultilevel"/>
    <w:tmpl w:val="14F418E6"/>
    <w:lvl w:ilvl="0" w:tplc="0809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777E767F"/>
    <w:multiLevelType w:val="hybridMultilevel"/>
    <w:tmpl w:val="8FF4F7D4"/>
    <w:lvl w:ilvl="0" w:tplc="279AB4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6CC86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32B53A">
      <w:start w:val="160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49A9B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8E46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E29B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826D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1AA2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A7C75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1F1"/>
    <w:rsid w:val="00010C45"/>
    <w:rsid w:val="00013DE3"/>
    <w:rsid w:val="0002313A"/>
    <w:rsid w:val="000353F1"/>
    <w:rsid w:val="000374D6"/>
    <w:rsid w:val="00046E17"/>
    <w:rsid w:val="000518CF"/>
    <w:rsid w:val="00062F6F"/>
    <w:rsid w:val="000673D7"/>
    <w:rsid w:val="00073C19"/>
    <w:rsid w:val="00082A56"/>
    <w:rsid w:val="00083F44"/>
    <w:rsid w:val="00092FB0"/>
    <w:rsid w:val="00097C8F"/>
    <w:rsid w:val="000A45E0"/>
    <w:rsid w:val="000C359F"/>
    <w:rsid w:val="000C792B"/>
    <w:rsid w:val="000D36B7"/>
    <w:rsid w:val="000E6411"/>
    <w:rsid w:val="000E6B08"/>
    <w:rsid w:val="001077D3"/>
    <w:rsid w:val="00111E3A"/>
    <w:rsid w:val="00120A56"/>
    <w:rsid w:val="00124907"/>
    <w:rsid w:val="001433A7"/>
    <w:rsid w:val="00165A98"/>
    <w:rsid w:val="00173E67"/>
    <w:rsid w:val="00185A26"/>
    <w:rsid w:val="001A311B"/>
    <w:rsid w:val="001C2A41"/>
    <w:rsid w:val="001D18DF"/>
    <w:rsid w:val="001D4EFB"/>
    <w:rsid w:val="001F2D0F"/>
    <w:rsid w:val="0020212E"/>
    <w:rsid w:val="00223FC5"/>
    <w:rsid w:val="00251409"/>
    <w:rsid w:val="00252E1A"/>
    <w:rsid w:val="00265BAA"/>
    <w:rsid w:val="00275A3B"/>
    <w:rsid w:val="002A3358"/>
    <w:rsid w:val="002A3E10"/>
    <w:rsid w:val="002A4E4C"/>
    <w:rsid w:val="002B2C21"/>
    <w:rsid w:val="002C7311"/>
    <w:rsid w:val="002D3B73"/>
    <w:rsid w:val="002D4076"/>
    <w:rsid w:val="002F55DE"/>
    <w:rsid w:val="00305ABB"/>
    <w:rsid w:val="00317360"/>
    <w:rsid w:val="003305E1"/>
    <w:rsid w:val="003810C2"/>
    <w:rsid w:val="00394707"/>
    <w:rsid w:val="003D4A1C"/>
    <w:rsid w:val="003E1AA3"/>
    <w:rsid w:val="003F7D07"/>
    <w:rsid w:val="00410BA8"/>
    <w:rsid w:val="004165C0"/>
    <w:rsid w:val="004270F1"/>
    <w:rsid w:val="00442FCC"/>
    <w:rsid w:val="00447563"/>
    <w:rsid w:val="0045410F"/>
    <w:rsid w:val="00460122"/>
    <w:rsid w:val="00493D5D"/>
    <w:rsid w:val="00500E07"/>
    <w:rsid w:val="00505E8A"/>
    <w:rsid w:val="00520053"/>
    <w:rsid w:val="005205A1"/>
    <w:rsid w:val="00520BDA"/>
    <w:rsid w:val="00531D48"/>
    <w:rsid w:val="0056159C"/>
    <w:rsid w:val="00572ED4"/>
    <w:rsid w:val="00592F17"/>
    <w:rsid w:val="00593604"/>
    <w:rsid w:val="00596A72"/>
    <w:rsid w:val="005A3930"/>
    <w:rsid w:val="005C4F6B"/>
    <w:rsid w:val="005D08C7"/>
    <w:rsid w:val="005E1954"/>
    <w:rsid w:val="006112AB"/>
    <w:rsid w:val="00620F7D"/>
    <w:rsid w:val="00636350"/>
    <w:rsid w:val="006822D4"/>
    <w:rsid w:val="006847B2"/>
    <w:rsid w:val="006B06C6"/>
    <w:rsid w:val="006E3FBC"/>
    <w:rsid w:val="006E4B83"/>
    <w:rsid w:val="00713757"/>
    <w:rsid w:val="0073033A"/>
    <w:rsid w:val="007377A8"/>
    <w:rsid w:val="007453DB"/>
    <w:rsid w:val="00765BC2"/>
    <w:rsid w:val="00775F02"/>
    <w:rsid w:val="00776AEF"/>
    <w:rsid w:val="007837E6"/>
    <w:rsid w:val="007B1ABE"/>
    <w:rsid w:val="007C6F75"/>
    <w:rsid w:val="007E0B80"/>
    <w:rsid w:val="00802CAC"/>
    <w:rsid w:val="00803E15"/>
    <w:rsid w:val="0083067C"/>
    <w:rsid w:val="00832DFA"/>
    <w:rsid w:val="00850441"/>
    <w:rsid w:val="00865D5F"/>
    <w:rsid w:val="00883BEC"/>
    <w:rsid w:val="008874E3"/>
    <w:rsid w:val="00890686"/>
    <w:rsid w:val="00890825"/>
    <w:rsid w:val="008A104A"/>
    <w:rsid w:val="008B65D6"/>
    <w:rsid w:val="008C4E6B"/>
    <w:rsid w:val="008D7879"/>
    <w:rsid w:val="00900A2D"/>
    <w:rsid w:val="00935485"/>
    <w:rsid w:val="00937A6C"/>
    <w:rsid w:val="00960A0C"/>
    <w:rsid w:val="0096384A"/>
    <w:rsid w:val="0096458F"/>
    <w:rsid w:val="00967A02"/>
    <w:rsid w:val="0099558F"/>
    <w:rsid w:val="009A31D5"/>
    <w:rsid w:val="009A3D5E"/>
    <w:rsid w:val="009D333A"/>
    <w:rsid w:val="009E2333"/>
    <w:rsid w:val="009F1351"/>
    <w:rsid w:val="009F7ABA"/>
    <w:rsid w:val="00A02DFC"/>
    <w:rsid w:val="00A03197"/>
    <w:rsid w:val="00A15A2B"/>
    <w:rsid w:val="00A34FA1"/>
    <w:rsid w:val="00A36BB6"/>
    <w:rsid w:val="00A4058A"/>
    <w:rsid w:val="00A4602D"/>
    <w:rsid w:val="00A47012"/>
    <w:rsid w:val="00A62493"/>
    <w:rsid w:val="00A677ED"/>
    <w:rsid w:val="00A77284"/>
    <w:rsid w:val="00A77F1C"/>
    <w:rsid w:val="00A83569"/>
    <w:rsid w:val="00A97CC7"/>
    <w:rsid w:val="00AA45C2"/>
    <w:rsid w:val="00AB792A"/>
    <w:rsid w:val="00B1151A"/>
    <w:rsid w:val="00B15567"/>
    <w:rsid w:val="00B36916"/>
    <w:rsid w:val="00B3712A"/>
    <w:rsid w:val="00B47D4D"/>
    <w:rsid w:val="00B94137"/>
    <w:rsid w:val="00BA75ED"/>
    <w:rsid w:val="00BB1861"/>
    <w:rsid w:val="00BC0935"/>
    <w:rsid w:val="00BC45FF"/>
    <w:rsid w:val="00BF4200"/>
    <w:rsid w:val="00C017A5"/>
    <w:rsid w:val="00C22BA1"/>
    <w:rsid w:val="00C24BF5"/>
    <w:rsid w:val="00C3614A"/>
    <w:rsid w:val="00C77AE4"/>
    <w:rsid w:val="00CA32F2"/>
    <w:rsid w:val="00CA51E3"/>
    <w:rsid w:val="00CC1A61"/>
    <w:rsid w:val="00CD22AC"/>
    <w:rsid w:val="00CF432C"/>
    <w:rsid w:val="00D228E2"/>
    <w:rsid w:val="00D354B5"/>
    <w:rsid w:val="00D36836"/>
    <w:rsid w:val="00D629A4"/>
    <w:rsid w:val="00D64AF2"/>
    <w:rsid w:val="00D735E9"/>
    <w:rsid w:val="00D951F1"/>
    <w:rsid w:val="00DC01F2"/>
    <w:rsid w:val="00DE200C"/>
    <w:rsid w:val="00DF1BB8"/>
    <w:rsid w:val="00E20C93"/>
    <w:rsid w:val="00E2654D"/>
    <w:rsid w:val="00E62ECB"/>
    <w:rsid w:val="00E66CF7"/>
    <w:rsid w:val="00EF2D88"/>
    <w:rsid w:val="00EF315C"/>
    <w:rsid w:val="00EF5A0B"/>
    <w:rsid w:val="00F22E6F"/>
    <w:rsid w:val="00F30DCB"/>
    <w:rsid w:val="00F43F25"/>
    <w:rsid w:val="00F5636B"/>
    <w:rsid w:val="00F57C95"/>
    <w:rsid w:val="00FA6BE6"/>
    <w:rsid w:val="00FB32BA"/>
    <w:rsid w:val="00FD0A0C"/>
    <w:rsid w:val="00FD51B2"/>
    <w:rsid w:val="00FF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2D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4602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4602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A4602D"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A4602D"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A4602D"/>
    <w:pPr>
      <w:keepNext/>
      <w:ind w:right="-199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A4602D"/>
    <w:pPr>
      <w:keepNext/>
      <w:outlineLvl w:val="5"/>
    </w:pPr>
    <w:rPr>
      <w:b/>
      <w:snapToGrid w:val="0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4602D"/>
    <w:pPr>
      <w:ind w:right="-199"/>
    </w:pPr>
  </w:style>
  <w:style w:type="character" w:styleId="Hyperlink">
    <w:name w:val="Hyperlink"/>
    <w:rsid w:val="00394707"/>
    <w:rPr>
      <w:color w:val="0000FF"/>
      <w:u w:val="single"/>
    </w:rPr>
  </w:style>
  <w:style w:type="paragraph" w:styleId="Header">
    <w:name w:val="header"/>
    <w:basedOn w:val="Normal"/>
    <w:rsid w:val="00B3712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3712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3712A"/>
  </w:style>
  <w:style w:type="paragraph" w:styleId="BalloonText">
    <w:name w:val="Balloon Text"/>
    <w:basedOn w:val="Normal"/>
    <w:link w:val="BalloonTextChar"/>
    <w:uiPriority w:val="99"/>
    <w:semiHidden/>
    <w:unhideWhenUsed/>
    <w:rsid w:val="00A0319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3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irman@Weyfarer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734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 Recreational Rowing Tour 2004</vt:lpstr>
    </vt:vector>
  </TitlesOfParts>
  <Company>NATS</Company>
  <LinksUpToDate>false</LinksUpToDate>
  <CharactersWithSpaces>4623</CharactersWithSpaces>
  <SharedDoc>false</SharedDoc>
  <HLinks>
    <vt:vector size="6" baseType="variant">
      <vt:variant>
        <vt:i4>2687052</vt:i4>
      </vt:variant>
      <vt:variant>
        <vt:i4>0</vt:i4>
      </vt:variant>
      <vt:variant>
        <vt:i4>0</vt:i4>
      </vt:variant>
      <vt:variant>
        <vt:i4>5</vt:i4>
      </vt:variant>
      <vt:variant>
        <vt:lpwstr>mailto:Chairman@Weyfarers.org.uk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Recreational Rowing Tour 2004</dc:title>
  <dc:subject/>
  <dc:creator>JATurnbull</dc:creator>
  <cp:keywords/>
  <cp:lastModifiedBy>Admin</cp:lastModifiedBy>
  <cp:revision>2</cp:revision>
  <dcterms:created xsi:type="dcterms:W3CDTF">2022-07-11T14:48:00Z</dcterms:created>
  <dcterms:modified xsi:type="dcterms:W3CDTF">2022-07-11T14:48:00Z</dcterms:modified>
</cp:coreProperties>
</file>